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90EF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0C6FF63F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6850F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295D40">
        <w:rPr>
          <w:b w:val="0"/>
          <w:sz w:val="24"/>
          <w:szCs w:val="24"/>
        </w:rPr>
        <w:t xml:space="preserve">№ </w:t>
      </w:r>
      <w:r w:rsidR="00295D40" w:rsidRPr="00295D40">
        <w:rPr>
          <w:b w:val="0"/>
          <w:sz w:val="24"/>
          <w:szCs w:val="24"/>
        </w:rPr>
        <w:t>20</w:t>
      </w:r>
      <w:r w:rsidR="003070CE" w:rsidRPr="00295D40">
        <w:rPr>
          <w:b w:val="0"/>
          <w:sz w:val="24"/>
          <w:szCs w:val="24"/>
        </w:rPr>
        <w:t>-0</w:t>
      </w:r>
      <w:r w:rsidR="00F441DB" w:rsidRPr="00295D40">
        <w:rPr>
          <w:b w:val="0"/>
          <w:sz w:val="24"/>
          <w:szCs w:val="24"/>
        </w:rPr>
        <w:t>7</w:t>
      </w:r>
      <w:r w:rsidR="003070CE" w:rsidRPr="00295D40">
        <w:rPr>
          <w:b w:val="0"/>
          <w:sz w:val="24"/>
          <w:szCs w:val="24"/>
        </w:rPr>
        <w:t>/21</w:t>
      </w:r>
      <w:r w:rsidR="00E36C79">
        <w:rPr>
          <w:b w:val="0"/>
          <w:sz w:val="24"/>
          <w:szCs w:val="24"/>
        </w:rPr>
        <w:t xml:space="preserve"> </w:t>
      </w:r>
    </w:p>
    <w:p w14:paraId="326B76CD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0F5732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5FB974F5" w14:textId="7BA614D7" w:rsidR="00CE4839" w:rsidRPr="00962826" w:rsidRDefault="00295D40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C47DF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C47DF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C47DF1">
        <w:rPr>
          <w:b w:val="0"/>
          <w:sz w:val="24"/>
          <w:szCs w:val="24"/>
        </w:rPr>
        <w:t>.</w:t>
      </w:r>
    </w:p>
    <w:p w14:paraId="68C8B6B7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771670E8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2D0963">
        <w:t xml:space="preserve">    </w:t>
      </w:r>
      <w:r w:rsidR="009E2741">
        <w:t xml:space="preserve"> </w:t>
      </w:r>
      <w:r w:rsidR="00A547BF" w:rsidRPr="00F55934">
        <w:t>2</w:t>
      </w:r>
      <w:r w:rsidR="00F55934" w:rsidRPr="00F55934">
        <w:t>7</w:t>
      </w:r>
      <w:r w:rsidR="00596079">
        <w:t xml:space="preserve"> июл</w:t>
      </w:r>
      <w:r w:rsidR="00BD323F">
        <w:t>я</w:t>
      </w:r>
      <w:r w:rsidR="003070CE">
        <w:t xml:space="preserve"> 2021 года</w:t>
      </w:r>
    </w:p>
    <w:p w14:paraId="32F659BC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2FDD590A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59ADA302" w14:textId="77777777" w:rsidR="006B752A" w:rsidRPr="006B752A" w:rsidRDefault="006B752A" w:rsidP="006B752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752A">
        <w:rPr>
          <w:color w:val="auto"/>
        </w:rPr>
        <w:t>Председателя Комиссии Абрамовича М.А.</w:t>
      </w:r>
    </w:p>
    <w:p w14:paraId="75535D6A" w14:textId="77777777" w:rsidR="006B752A" w:rsidRPr="006B752A" w:rsidRDefault="006B752A" w:rsidP="006B752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752A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6B752A">
        <w:rPr>
          <w:color w:val="auto"/>
        </w:rPr>
        <w:t>Бабаянц</w:t>
      </w:r>
      <w:proofErr w:type="spellEnd"/>
      <w:r w:rsidRPr="006B752A">
        <w:rPr>
          <w:color w:val="auto"/>
        </w:rPr>
        <w:t xml:space="preserve"> Е.Е., Ильичёва П.А., Емельянова К.Ю., Рубина Ю.Д., Никифорова А.В.,</w:t>
      </w:r>
    </w:p>
    <w:p w14:paraId="1A33959C" w14:textId="77777777" w:rsidR="006B752A" w:rsidRPr="006B752A" w:rsidRDefault="006B752A" w:rsidP="006B752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752A">
        <w:rPr>
          <w:color w:val="auto"/>
          <w:szCs w:val="24"/>
        </w:rPr>
        <w:t>с участием представителя Совета АПМО Романова Н.Е.</w:t>
      </w:r>
    </w:p>
    <w:p w14:paraId="47FF3CF1" w14:textId="77777777" w:rsidR="00D11F82" w:rsidRDefault="00D11F82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BD323F">
        <w:rPr>
          <w:color w:val="auto"/>
        </w:rPr>
        <w:t>Рыбакове С.А.</w:t>
      </w:r>
      <w:r>
        <w:rPr>
          <w:color w:val="auto"/>
        </w:rPr>
        <w:t>,</w:t>
      </w:r>
    </w:p>
    <w:p w14:paraId="25D1B707" w14:textId="4BA9FAEE" w:rsidR="004E5E39" w:rsidRPr="00B70FC9" w:rsidRDefault="004E5E39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70FC9">
        <w:rPr>
          <w:color w:val="auto"/>
        </w:rPr>
        <w:t>при участии адвоката</w:t>
      </w:r>
      <w:r w:rsidRPr="00B70FC9">
        <w:rPr>
          <w:szCs w:val="24"/>
        </w:rPr>
        <w:t xml:space="preserve"> </w:t>
      </w:r>
      <w:r w:rsidR="00295D40" w:rsidRPr="00B70FC9">
        <w:rPr>
          <w:szCs w:val="24"/>
        </w:rPr>
        <w:t>Б</w:t>
      </w:r>
      <w:r w:rsidR="00C47DF1">
        <w:rPr>
          <w:szCs w:val="24"/>
        </w:rPr>
        <w:t>.</w:t>
      </w:r>
      <w:r w:rsidR="00295D40" w:rsidRPr="00B70FC9">
        <w:rPr>
          <w:szCs w:val="24"/>
        </w:rPr>
        <w:t>А.С.</w:t>
      </w:r>
    </w:p>
    <w:p w14:paraId="79675A56" w14:textId="10D582E8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4E5E39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4E5E39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4E5E39">
        <w:rPr>
          <w:sz w:val="24"/>
        </w:rPr>
        <w:t xml:space="preserve"> </w:t>
      </w:r>
      <w:r w:rsidRPr="00295D40">
        <w:rPr>
          <w:sz w:val="24"/>
        </w:rPr>
        <w:t>дисциплинарное производство, возбужденное распоряжением президента АПМО от</w:t>
      </w:r>
      <w:r w:rsidR="00781350" w:rsidRPr="00295D40">
        <w:rPr>
          <w:sz w:val="24"/>
        </w:rPr>
        <w:t xml:space="preserve"> </w:t>
      </w:r>
      <w:r w:rsidR="00295D40" w:rsidRPr="00295D40">
        <w:rPr>
          <w:sz w:val="24"/>
        </w:rPr>
        <w:t>28</w:t>
      </w:r>
      <w:r w:rsidR="00373315" w:rsidRPr="00295D40">
        <w:rPr>
          <w:sz w:val="24"/>
        </w:rPr>
        <w:t>.</w:t>
      </w:r>
      <w:r w:rsidR="007B20F8" w:rsidRPr="00295D40">
        <w:rPr>
          <w:sz w:val="24"/>
        </w:rPr>
        <w:t>0</w:t>
      </w:r>
      <w:r w:rsidR="00295D40" w:rsidRPr="00295D40">
        <w:rPr>
          <w:sz w:val="24"/>
        </w:rPr>
        <w:t>6</w:t>
      </w:r>
      <w:r w:rsidR="00832BD6" w:rsidRPr="00295D40">
        <w:rPr>
          <w:sz w:val="24"/>
        </w:rPr>
        <w:t>.202</w:t>
      </w:r>
      <w:r w:rsidR="007B20F8" w:rsidRPr="00295D40">
        <w:rPr>
          <w:sz w:val="24"/>
        </w:rPr>
        <w:t>1</w:t>
      </w:r>
      <w:r w:rsidR="00A6312B" w:rsidRPr="00295D40">
        <w:rPr>
          <w:sz w:val="24"/>
        </w:rPr>
        <w:t>г.</w:t>
      </w:r>
      <w:r w:rsidR="00887E25" w:rsidRPr="00295D40">
        <w:rPr>
          <w:sz w:val="24"/>
          <w:szCs w:val="24"/>
        </w:rPr>
        <w:t xml:space="preserve"> по жалобе </w:t>
      </w:r>
      <w:r w:rsidR="00D7494D" w:rsidRPr="00295D40">
        <w:rPr>
          <w:sz w:val="24"/>
          <w:szCs w:val="24"/>
        </w:rPr>
        <w:t>доверителя</w:t>
      </w:r>
      <w:r w:rsidR="004E5E39" w:rsidRPr="00295D40">
        <w:rPr>
          <w:sz w:val="24"/>
          <w:szCs w:val="24"/>
        </w:rPr>
        <w:t xml:space="preserve"> </w:t>
      </w:r>
      <w:r w:rsidR="00295D40" w:rsidRPr="00295D40">
        <w:rPr>
          <w:sz w:val="24"/>
          <w:szCs w:val="24"/>
        </w:rPr>
        <w:t>Г</w:t>
      </w:r>
      <w:r w:rsidR="00C47DF1">
        <w:rPr>
          <w:sz w:val="24"/>
          <w:szCs w:val="24"/>
        </w:rPr>
        <w:t>.</w:t>
      </w:r>
      <w:r w:rsidR="00295D40" w:rsidRPr="00295D40">
        <w:rPr>
          <w:sz w:val="24"/>
          <w:szCs w:val="24"/>
        </w:rPr>
        <w:t>Е.В</w:t>
      </w:r>
      <w:r w:rsidR="00781350" w:rsidRPr="00295D40">
        <w:rPr>
          <w:sz w:val="24"/>
          <w:szCs w:val="24"/>
        </w:rPr>
        <w:t xml:space="preserve">. </w:t>
      </w:r>
      <w:r w:rsidR="00BD323F" w:rsidRPr="00295D40">
        <w:rPr>
          <w:sz w:val="24"/>
          <w:szCs w:val="24"/>
        </w:rPr>
        <w:t>в</w:t>
      </w:r>
      <w:r w:rsidR="003070CE" w:rsidRPr="00295D40">
        <w:rPr>
          <w:sz w:val="24"/>
          <w:szCs w:val="24"/>
        </w:rPr>
        <w:t xml:space="preserve"> отношении адвоката</w:t>
      </w:r>
      <w:r w:rsidR="004E5E39" w:rsidRPr="00295D40">
        <w:rPr>
          <w:sz w:val="24"/>
          <w:szCs w:val="24"/>
        </w:rPr>
        <w:t xml:space="preserve"> </w:t>
      </w:r>
      <w:r w:rsidR="00295D40" w:rsidRPr="00295D40">
        <w:rPr>
          <w:sz w:val="24"/>
          <w:szCs w:val="24"/>
        </w:rPr>
        <w:t>Б</w:t>
      </w:r>
      <w:r w:rsidR="00C47DF1">
        <w:rPr>
          <w:sz w:val="24"/>
          <w:szCs w:val="24"/>
        </w:rPr>
        <w:t>.</w:t>
      </w:r>
      <w:r w:rsidR="00295D40" w:rsidRPr="00295D40">
        <w:rPr>
          <w:sz w:val="24"/>
          <w:szCs w:val="24"/>
        </w:rPr>
        <w:t>А.С</w:t>
      </w:r>
      <w:r w:rsidR="00C47DF1">
        <w:rPr>
          <w:sz w:val="24"/>
          <w:szCs w:val="24"/>
        </w:rPr>
        <w:t>.</w:t>
      </w:r>
      <w:r w:rsidRPr="00EC6ED3">
        <w:rPr>
          <w:sz w:val="24"/>
        </w:rPr>
        <w:t>,</w:t>
      </w:r>
    </w:p>
    <w:p w14:paraId="0D018A6F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F287B1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1F073F75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41A2904" w14:textId="4AE9B5DD" w:rsidR="00BE0271" w:rsidRDefault="003070CE" w:rsidP="00BE0271">
      <w:pPr>
        <w:jc w:val="both"/>
      </w:pPr>
      <w:r>
        <w:tab/>
      </w:r>
      <w:r w:rsidR="00295D40" w:rsidRPr="00295D40">
        <w:t>28</w:t>
      </w:r>
      <w:r w:rsidRPr="00295D40">
        <w:t>.</w:t>
      </w:r>
      <w:r w:rsidR="007B20F8" w:rsidRPr="00295D40">
        <w:t>0</w:t>
      </w:r>
      <w:r w:rsidR="00295D40" w:rsidRPr="00295D40">
        <w:t>6</w:t>
      </w:r>
      <w:r w:rsidRPr="00295D40">
        <w:t>.202</w:t>
      </w:r>
      <w:r w:rsidR="007B20F8" w:rsidRPr="00295D40">
        <w:t>1</w:t>
      </w:r>
      <w:r w:rsidRPr="00295D40">
        <w:t xml:space="preserve"> г. в АПМО поступил</w:t>
      </w:r>
      <w:r w:rsidR="00887E25" w:rsidRPr="00295D40">
        <w:t>а жалоба</w:t>
      </w:r>
      <w:r w:rsidR="00E6785A" w:rsidRPr="00295D40">
        <w:t xml:space="preserve"> </w:t>
      </w:r>
      <w:r w:rsidR="00295D40" w:rsidRPr="00295D40">
        <w:t>Г</w:t>
      </w:r>
      <w:r w:rsidR="00C47DF1">
        <w:t>.</w:t>
      </w:r>
      <w:r w:rsidR="00295D40" w:rsidRPr="00295D40">
        <w:t xml:space="preserve">Е.В. </w:t>
      </w:r>
      <w:r w:rsidR="00887E25" w:rsidRPr="00295D40">
        <w:t>в</w:t>
      </w:r>
      <w:r w:rsidR="00887E25">
        <w:t xml:space="preserve"> отношении адвоката</w:t>
      </w:r>
      <w:r w:rsidR="00C43D81">
        <w:t xml:space="preserve"> </w:t>
      </w:r>
      <w:r w:rsidR="00295D40" w:rsidRPr="00295D40">
        <w:t>Б</w:t>
      </w:r>
      <w:r w:rsidR="00C47DF1">
        <w:t>.</w:t>
      </w:r>
      <w:r w:rsidR="00295D40" w:rsidRPr="00295D40">
        <w:t>А.С</w:t>
      </w:r>
      <w:r w:rsidR="00781350" w:rsidRPr="00781350">
        <w:t>.</w:t>
      </w:r>
      <w:r w:rsidR="00873AE1">
        <w:t>,</w:t>
      </w:r>
      <w:r w:rsidR="00B24B50">
        <w:t xml:space="preserve"> в которой </w:t>
      </w:r>
      <w:r w:rsidR="00BE0271">
        <w:t xml:space="preserve">сообщается, что адвокат </w:t>
      </w:r>
      <w:r w:rsidR="00556784" w:rsidRPr="00556784">
        <w:rPr>
          <w:szCs w:val="24"/>
        </w:rPr>
        <w:t>представлял интересы заявителя по гражданскому спору.</w:t>
      </w:r>
    </w:p>
    <w:p w14:paraId="2AA48387" w14:textId="77777777" w:rsidR="00295D40" w:rsidRPr="00295D40" w:rsidRDefault="00BE0271" w:rsidP="00E5728B">
      <w:pPr>
        <w:ind w:firstLine="708"/>
        <w:jc w:val="both"/>
        <w:rPr>
          <w:color w:val="auto"/>
          <w:szCs w:val="24"/>
          <w:lang w:eastAsia="ar-SA"/>
        </w:rPr>
      </w:pPr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E5728B">
        <w:rPr>
          <w:color w:val="auto"/>
          <w:szCs w:val="24"/>
          <w:lang w:eastAsia="ar-SA"/>
        </w:rPr>
        <w:t xml:space="preserve">адвокат </w:t>
      </w:r>
      <w:r w:rsidR="00295D40">
        <w:rPr>
          <w:color w:val="auto"/>
          <w:szCs w:val="24"/>
          <w:lang w:eastAsia="ar-SA"/>
        </w:rPr>
        <w:t>ненадлежащим образом исполнял</w:t>
      </w:r>
      <w:r w:rsidR="00295D40" w:rsidRPr="00295D40">
        <w:rPr>
          <w:color w:val="auto"/>
          <w:szCs w:val="24"/>
          <w:lang w:eastAsia="ar-SA"/>
        </w:rPr>
        <w:t xml:space="preserve"> свои обязанности по соглашению об оказании юридической п</w:t>
      </w:r>
      <w:r w:rsidR="00295D40">
        <w:rPr>
          <w:color w:val="auto"/>
          <w:szCs w:val="24"/>
          <w:lang w:eastAsia="ar-SA"/>
        </w:rPr>
        <w:t>омощи, систематически уклонялся</w:t>
      </w:r>
      <w:r w:rsidR="00295D40" w:rsidRPr="00295D40">
        <w:rPr>
          <w:color w:val="auto"/>
          <w:szCs w:val="24"/>
          <w:lang w:eastAsia="ar-SA"/>
        </w:rPr>
        <w:t xml:space="preserve"> от сбора доказательств; поданное в суд исковое заявление содержало явные ошибки, в результате чего было оставлено судом без движения; после расторжения соглашения направил отчет, в котором содержалась завышенная стоимость оказанных услуг, не согласованная ранее между сторонами.</w:t>
      </w:r>
    </w:p>
    <w:p w14:paraId="04569C4D" w14:textId="77777777" w:rsidR="00121C12" w:rsidRPr="00295D40" w:rsidRDefault="00121C12" w:rsidP="00636093">
      <w:pPr>
        <w:ind w:firstLine="708"/>
        <w:jc w:val="both"/>
      </w:pPr>
      <w:r w:rsidRPr="00295D40">
        <w:t>К жалобе заявителем приложены копии следующих документов:</w:t>
      </w:r>
    </w:p>
    <w:p w14:paraId="09B6E9AD" w14:textId="77777777" w:rsidR="00636093" w:rsidRDefault="007A467E" w:rsidP="00E831B5">
      <w:pPr>
        <w:pStyle w:val="ac"/>
        <w:numPr>
          <w:ilvl w:val="0"/>
          <w:numId w:val="24"/>
        </w:numPr>
        <w:ind w:left="709"/>
        <w:jc w:val="both"/>
      </w:pPr>
      <w:r>
        <w:t>копия паспорта</w:t>
      </w:r>
    </w:p>
    <w:p w14:paraId="492F5210" w14:textId="77777777" w:rsidR="007A467E" w:rsidRDefault="007A467E" w:rsidP="00E831B5">
      <w:pPr>
        <w:pStyle w:val="ac"/>
        <w:numPr>
          <w:ilvl w:val="0"/>
          <w:numId w:val="24"/>
        </w:numPr>
        <w:ind w:left="709"/>
        <w:jc w:val="both"/>
      </w:pPr>
      <w:r>
        <w:t>копия договора № 114 об оказании юридической помощи от 21.01.2021 г.</w:t>
      </w:r>
    </w:p>
    <w:p w14:paraId="376BFCD7" w14:textId="77777777" w:rsidR="007A467E" w:rsidRDefault="007A467E" w:rsidP="00E831B5">
      <w:pPr>
        <w:pStyle w:val="ac"/>
        <w:numPr>
          <w:ilvl w:val="0"/>
          <w:numId w:val="24"/>
        </w:numPr>
        <w:ind w:left="709"/>
        <w:jc w:val="both"/>
      </w:pPr>
      <w:r>
        <w:t>копия определения суда от 24.02.2021 г.</w:t>
      </w:r>
      <w:r w:rsidR="00676EA2">
        <w:t>;</w:t>
      </w:r>
    </w:p>
    <w:p w14:paraId="44CF9374" w14:textId="77777777" w:rsidR="00676EA2" w:rsidRPr="00295D40" w:rsidRDefault="00676EA2" w:rsidP="00E831B5">
      <w:pPr>
        <w:pStyle w:val="ac"/>
        <w:numPr>
          <w:ilvl w:val="0"/>
          <w:numId w:val="24"/>
        </w:numPr>
        <w:ind w:left="709"/>
        <w:jc w:val="both"/>
      </w:pPr>
      <w:r>
        <w:t>отчет адвоката.</w:t>
      </w:r>
    </w:p>
    <w:p w14:paraId="6A58B0B0" w14:textId="77777777" w:rsidR="00D86BF8" w:rsidRDefault="00D86BF8" w:rsidP="005461B5">
      <w:pPr>
        <w:jc w:val="both"/>
      </w:pPr>
      <w:r w:rsidRPr="00295D40">
        <w:tab/>
        <w:t>Адвокатом представлены письменные объяснения, в которых он не согласился с доводами</w:t>
      </w:r>
      <w:r>
        <w:t xml:space="preserve"> жалобы, пояснив, что </w:t>
      </w:r>
      <w:r w:rsidR="00432DE6" w:rsidRPr="00432DE6">
        <w:t>поручение исполнялось им надлежащим образом в соо</w:t>
      </w:r>
      <w:r w:rsidR="0091093C">
        <w:t xml:space="preserve">тветствии с условиями договора. </w:t>
      </w:r>
      <w:r w:rsidR="00432DE6">
        <w:t>После оставления искового заявления без движения он подготовил и подал ходатайство в суд, после чего</w:t>
      </w:r>
      <w:r w:rsidR="0091093C">
        <w:t xml:space="preserve"> иск был принят к производству. Объем выполненной адвокатом работы был подробно отражен в отчете, который был направлен им доверителю.</w:t>
      </w:r>
    </w:p>
    <w:p w14:paraId="677F5130" w14:textId="77777777" w:rsidR="0091093C" w:rsidRDefault="0091093C" w:rsidP="005461B5">
      <w:pPr>
        <w:jc w:val="both"/>
      </w:pPr>
      <w:r>
        <w:tab/>
        <w:t>Порядок расчетов сторон при досрочном расторжении договора регулируется п. 2.2 договора, согласно которому в отчете был приведен подробный расчет стоимости оказанной юридической помощи адвоката на момент расторжения.</w:t>
      </w:r>
    </w:p>
    <w:p w14:paraId="1A5A84F1" w14:textId="77777777" w:rsidR="00DC71D3" w:rsidRDefault="00DC71D3" w:rsidP="00AD0BD6">
      <w:pPr>
        <w:jc w:val="both"/>
      </w:pPr>
      <w:r>
        <w:tab/>
        <w:t xml:space="preserve">К письменным объяснениям адвоката приложены копии </w:t>
      </w:r>
      <w:r w:rsidR="00F55934">
        <w:t>следующих документов</w:t>
      </w:r>
      <w:r>
        <w:t>:</w:t>
      </w:r>
    </w:p>
    <w:p w14:paraId="1DAAD79C" w14:textId="77777777" w:rsidR="00F55934" w:rsidRDefault="007A467E" w:rsidP="00F55934">
      <w:pPr>
        <w:pStyle w:val="ac"/>
        <w:numPr>
          <w:ilvl w:val="0"/>
          <w:numId w:val="23"/>
        </w:numPr>
        <w:jc w:val="both"/>
      </w:pPr>
      <w:r>
        <w:t>дисциплинарная практика АПМО;</w:t>
      </w:r>
    </w:p>
    <w:p w14:paraId="3E1E4F24" w14:textId="77777777" w:rsidR="007A467E" w:rsidRDefault="007A467E" w:rsidP="00F55934">
      <w:pPr>
        <w:pStyle w:val="ac"/>
        <w:numPr>
          <w:ilvl w:val="0"/>
          <w:numId w:val="23"/>
        </w:numPr>
        <w:jc w:val="both"/>
      </w:pPr>
      <w:r>
        <w:t>заявление о расторжении договора;</w:t>
      </w:r>
    </w:p>
    <w:p w14:paraId="2BCEFF42" w14:textId="360DC2C7" w:rsidR="007A467E" w:rsidRDefault="007A467E" w:rsidP="007A467E">
      <w:pPr>
        <w:pStyle w:val="ac"/>
        <w:numPr>
          <w:ilvl w:val="0"/>
          <w:numId w:val="23"/>
        </w:numPr>
        <w:jc w:val="both"/>
      </w:pPr>
      <w:r>
        <w:t>и</w:t>
      </w:r>
      <w:r w:rsidRPr="007A467E">
        <w:t xml:space="preserve">нформация по делу № </w:t>
      </w:r>
      <w:proofErr w:type="gramStart"/>
      <w:r w:rsidR="00C47DF1">
        <w:t>Х</w:t>
      </w:r>
      <w:r w:rsidRPr="007A467E">
        <w:t xml:space="preserve">  Мосгорсуд</w:t>
      </w:r>
      <w:proofErr w:type="gramEnd"/>
      <w:r>
        <w:t>;</w:t>
      </w:r>
    </w:p>
    <w:p w14:paraId="3F233F06" w14:textId="26B18890" w:rsidR="007A467E" w:rsidRDefault="007A467E" w:rsidP="007A467E">
      <w:pPr>
        <w:pStyle w:val="ac"/>
        <w:numPr>
          <w:ilvl w:val="0"/>
          <w:numId w:val="23"/>
        </w:numPr>
        <w:jc w:val="both"/>
      </w:pPr>
      <w:r>
        <w:t>и</w:t>
      </w:r>
      <w:r w:rsidR="00E5728B">
        <w:t>нформация с сайта О</w:t>
      </w:r>
      <w:r w:rsidR="00C47DF1">
        <w:t>.</w:t>
      </w:r>
      <w:r w:rsidRPr="007A467E">
        <w:t xml:space="preserve"> суд</w:t>
      </w:r>
      <w:r w:rsidR="00E5728B">
        <w:t>а</w:t>
      </w:r>
      <w:r>
        <w:t>;</w:t>
      </w:r>
    </w:p>
    <w:p w14:paraId="46359DEC" w14:textId="7A2530D5" w:rsidR="007A467E" w:rsidRDefault="007A467E" w:rsidP="007A467E">
      <w:pPr>
        <w:pStyle w:val="ac"/>
        <w:numPr>
          <w:ilvl w:val="0"/>
          <w:numId w:val="23"/>
        </w:numPr>
        <w:jc w:val="both"/>
      </w:pPr>
      <w:r>
        <w:t>и</w:t>
      </w:r>
      <w:r w:rsidRPr="007A467E">
        <w:t>сковое за</w:t>
      </w:r>
      <w:r>
        <w:t>явление Г</w:t>
      </w:r>
      <w:r w:rsidR="00C47DF1">
        <w:t>.</w:t>
      </w:r>
      <w:r w:rsidR="00C16655">
        <w:t>Е.В.</w:t>
      </w:r>
      <w:r>
        <w:t>;</w:t>
      </w:r>
    </w:p>
    <w:p w14:paraId="11F85149" w14:textId="77777777" w:rsidR="007A467E" w:rsidRDefault="007A467E" w:rsidP="007A467E">
      <w:pPr>
        <w:pStyle w:val="ac"/>
        <w:numPr>
          <w:ilvl w:val="0"/>
          <w:numId w:val="23"/>
        </w:numPr>
        <w:jc w:val="both"/>
      </w:pPr>
      <w:r>
        <w:lastRenderedPageBreak/>
        <w:t>к</w:t>
      </w:r>
      <w:r w:rsidRPr="007A467E">
        <w:t>витанция об отправке иска ответчику и опись вложений</w:t>
      </w:r>
      <w:r>
        <w:t>;</w:t>
      </w:r>
    </w:p>
    <w:p w14:paraId="7E531C3B" w14:textId="77777777" w:rsidR="007A467E" w:rsidRDefault="007A467E" w:rsidP="007A467E">
      <w:pPr>
        <w:pStyle w:val="ac"/>
        <w:numPr>
          <w:ilvl w:val="0"/>
          <w:numId w:val="23"/>
        </w:numPr>
        <w:jc w:val="both"/>
      </w:pPr>
      <w:r>
        <w:t>о</w:t>
      </w:r>
      <w:r w:rsidRPr="007A467E">
        <w:t>пределение о возврате от 26.03.2021</w:t>
      </w:r>
      <w:r>
        <w:t xml:space="preserve"> г.;</w:t>
      </w:r>
    </w:p>
    <w:p w14:paraId="556F04E9" w14:textId="77777777" w:rsidR="007A467E" w:rsidRDefault="007A467E" w:rsidP="007A467E">
      <w:pPr>
        <w:pStyle w:val="ac"/>
        <w:numPr>
          <w:ilvl w:val="0"/>
          <w:numId w:val="23"/>
        </w:numPr>
        <w:jc w:val="both"/>
      </w:pPr>
      <w:r>
        <w:t>о</w:t>
      </w:r>
      <w:r w:rsidRPr="007A467E">
        <w:t>пределение об оставлении без движения от 24.02.2021</w:t>
      </w:r>
      <w:r>
        <w:t xml:space="preserve"> г.;</w:t>
      </w:r>
    </w:p>
    <w:p w14:paraId="1F1C33B1" w14:textId="51359216" w:rsidR="007A467E" w:rsidRDefault="007A467E" w:rsidP="007A467E">
      <w:pPr>
        <w:pStyle w:val="ac"/>
        <w:numPr>
          <w:ilvl w:val="0"/>
          <w:numId w:val="23"/>
        </w:numPr>
        <w:jc w:val="both"/>
      </w:pPr>
      <w:r>
        <w:t>п</w:t>
      </w:r>
      <w:r w:rsidRPr="007A467E">
        <w:t>ояснения на жалобу Г</w:t>
      </w:r>
      <w:r w:rsidR="00C47DF1">
        <w:t>.</w:t>
      </w:r>
      <w:r w:rsidR="00C16655">
        <w:t>Е.В.</w:t>
      </w:r>
      <w:r>
        <w:t>;</w:t>
      </w:r>
    </w:p>
    <w:p w14:paraId="17F7C700" w14:textId="77777777" w:rsidR="007A467E" w:rsidRDefault="007A467E" w:rsidP="007A467E">
      <w:pPr>
        <w:pStyle w:val="ac"/>
        <w:numPr>
          <w:ilvl w:val="0"/>
          <w:numId w:val="23"/>
        </w:numPr>
        <w:jc w:val="both"/>
      </w:pPr>
      <w:r>
        <w:t>х</w:t>
      </w:r>
      <w:r w:rsidRPr="007A467E">
        <w:t>одатайство о принятии искового заявления к производству</w:t>
      </w:r>
      <w:r>
        <w:t>;</w:t>
      </w:r>
    </w:p>
    <w:p w14:paraId="1799F93C" w14:textId="77777777" w:rsidR="007A467E" w:rsidRDefault="007A467E" w:rsidP="007A467E">
      <w:pPr>
        <w:pStyle w:val="ac"/>
        <w:numPr>
          <w:ilvl w:val="0"/>
          <w:numId w:val="23"/>
        </w:numPr>
        <w:jc w:val="both"/>
      </w:pPr>
      <w:r>
        <w:t>ч</w:t>
      </w:r>
      <w:r w:rsidRPr="007A467E">
        <w:t>астная жалоба на определение</w:t>
      </w:r>
      <w:r>
        <w:t>;</w:t>
      </w:r>
    </w:p>
    <w:p w14:paraId="08FB290C" w14:textId="77777777" w:rsidR="007A467E" w:rsidRDefault="007A467E" w:rsidP="007A467E">
      <w:pPr>
        <w:pStyle w:val="ac"/>
        <w:numPr>
          <w:ilvl w:val="0"/>
          <w:numId w:val="23"/>
        </w:numPr>
        <w:jc w:val="both"/>
      </w:pPr>
      <w:r>
        <w:t>квитанция об отправке;</w:t>
      </w:r>
    </w:p>
    <w:p w14:paraId="26627851" w14:textId="77777777" w:rsidR="00231B04" w:rsidRDefault="00F55934" w:rsidP="00E5728B">
      <w:pPr>
        <w:ind w:firstLine="708"/>
        <w:jc w:val="both"/>
      </w:pPr>
      <w:r w:rsidRPr="00F55934">
        <w:t>27</w:t>
      </w:r>
      <w:r w:rsidR="00B70FC9">
        <w:t>.07</w:t>
      </w:r>
      <w:r w:rsidR="004D2D22" w:rsidRPr="00F55934">
        <w:t>.2021 г.</w:t>
      </w:r>
      <w:r w:rsidR="00A43E64">
        <w:t xml:space="preserve"> заявитель</w:t>
      </w:r>
      <w:r w:rsidR="00231B04">
        <w:t xml:space="preserve"> в засед</w:t>
      </w:r>
      <w:r w:rsidR="002D0963">
        <w:t>ание комиссии посредством видеоконференц</w:t>
      </w:r>
      <w:r w:rsidR="00231B04">
        <w:t>связи не явился, о времени и месте рассмотрения дисциплинарного производства извещен</w:t>
      </w:r>
      <w:r w:rsidR="00A43E64">
        <w:t>а</w:t>
      </w:r>
      <w:r w:rsidR="00231B04">
        <w:t xml:space="preserve"> надлежащим образом, о возможности использования ви</w:t>
      </w:r>
      <w:r w:rsidR="002D0963">
        <w:t>деоконференц</w:t>
      </w:r>
      <w:r w:rsidR="00231B04">
        <w:t>связи осведомлен</w:t>
      </w:r>
      <w:r w:rsidR="00A43E64">
        <w:t>а</w:t>
      </w:r>
      <w:r w:rsidR="00231B04"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A43E64">
        <w:t>сциплинарного производства в ее</w:t>
      </w:r>
      <w:r w:rsidR="00231B04">
        <w:t xml:space="preserve"> отсутствие.</w:t>
      </w:r>
    </w:p>
    <w:p w14:paraId="2AAE95CA" w14:textId="77777777" w:rsidR="00231B04" w:rsidRDefault="00F55934" w:rsidP="00231B04">
      <w:pPr>
        <w:ind w:firstLine="708"/>
        <w:jc w:val="both"/>
      </w:pPr>
      <w:r w:rsidRPr="00F55934">
        <w:t>27</w:t>
      </w:r>
      <w:r w:rsidR="00B70FC9">
        <w:t>.07</w:t>
      </w:r>
      <w:r w:rsidR="00231B04" w:rsidRPr="00F55934">
        <w:t>.2021 г.</w:t>
      </w:r>
      <w:r w:rsidR="00231B04">
        <w:t xml:space="preserve"> в заседании ко</w:t>
      </w:r>
      <w:r w:rsidR="00A43E64">
        <w:t>миссии адвокат</w:t>
      </w:r>
      <w:r w:rsidR="007C2F93">
        <w:t xml:space="preserve"> поддерж</w:t>
      </w:r>
      <w:r w:rsidR="004D2D22">
        <w:t xml:space="preserve">ал доводы жалобы и пояснил, что </w:t>
      </w:r>
      <w:r w:rsidR="00A43E64" w:rsidRPr="00A43E64">
        <w:t>денежные средства в размере 60 000 руб</w:t>
      </w:r>
      <w:r w:rsidR="00A43E64">
        <w:t>. были получены и внесены им в кассу адвокатского образования. При досрочном расторжении договора он представил отчет, по которому стоимость выполненной работы на момент расторжения превысила 60 000 руб.</w:t>
      </w:r>
      <w:r w:rsidR="001F4F34">
        <w:t>, т.к. соответствующее условие содержалось в договоре. При этом адвокат подчеркнул, что он не требовал от доверителя оплаты дополнительного вознаграждения.</w:t>
      </w:r>
    </w:p>
    <w:p w14:paraId="06B54279" w14:textId="77777777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72C3D87F" w14:textId="77777777" w:rsidR="007F6F35" w:rsidRDefault="007F6F35" w:rsidP="007F6F35">
      <w:pPr>
        <w:ind w:firstLine="708"/>
        <w:jc w:val="both"/>
        <w:rPr>
          <w:szCs w:val="24"/>
        </w:rPr>
      </w:pPr>
      <w:r>
        <w:rPr>
          <w:szCs w:val="24"/>
        </w:rPr>
        <w:t xml:space="preserve">В силу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E557759" w14:textId="77777777" w:rsidR="007F6F35" w:rsidRDefault="007F6F35" w:rsidP="007F6F35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соответствие с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1 п. 1 ст. 23 Кодекса профессиональной этики адвоката, </w:t>
      </w:r>
      <w:r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надлежащими, достоверными и непротиворечивыми доказательствами.</w:t>
      </w:r>
    </w:p>
    <w:p w14:paraId="0FD06AE0" w14:textId="11DAE1A4" w:rsidR="001F4F34" w:rsidRDefault="007F6F35" w:rsidP="007F6F35">
      <w:pPr>
        <w:ind w:firstLine="708"/>
        <w:jc w:val="both"/>
        <w:rPr>
          <w:rFonts w:eastAsia="Calibri"/>
          <w:color w:val="auto"/>
          <w:szCs w:val="24"/>
        </w:rPr>
      </w:pPr>
      <w:r w:rsidRPr="001F4F34">
        <w:rPr>
          <w:rFonts w:eastAsia="Calibri"/>
          <w:color w:val="auto"/>
          <w:szCs w:val="24"/>
        </w:rPr>
        <w:t>Комиссией по рассматриваемому дисциплинарному производству установлено, что</w:t>
      </w:r>
      <w:r w:rsidR="001F4F34" w:rsidRPr="001F4F34">
        <w:rPr>
          <w:rFonts w:eastAsia="Calibri"/>
          <w:color w:val="auto"/>
          <w:szCs w:val="24"/>
        </w:rPr>
        <w:t xml:space="preserve"> между заявителем и адвокатом заключен договор</w:t>
      </w:r>
      <w:r w:rsidR="001F4F34">
        <w:rPr>
          <w:rFonts w:eastAsia="Calibri"/>
          <w:color w:val="auto"/>
          <w:szCs w:val="24"/>
        </w:rPr>
        <w:t xml:space="preserve"> о</w:t>
      </w:r>
      <w:r w:rsidR="002D0963">
        <w:rPr>
          <w:rFonts w:eastAsia="Calibri"/>
          <w:color w:val="auto"/>
          <w:szCs w:val="24"/>
        </w:rPr>
        <w:t>б оказании юридической помощи №</w:t>
      </w:r>
      <w:r w:rsidR="001F4F34">
        <w:rPr>
          <w:rFonts w:eastAsia="Calibri"/>
          <w:color w:val="auto"/>
          <w:szCs w:val="24"/>
        </w:rPr>
        <w:t>114 от 21.01.2021 г.</w:t>
      </w:r>
      <w:r w:rsidR="001F4F34" w:rsidRPr="001F4F34">
        <w:rPr>
          <w:rFonts w:eastAsia="Calibri"/>
          <w:color w:val="auto"/>
          <w:szCs w:val="24"/>
        </w:rPr>
        <w:t>, согласно которому</w:t>
      </w:r>
      <w:r w:rsidR="001F4F34">
        <w:rPr>
          <w:rFonts w:eastAsia="Calibri"/>
          <w:color w:val="auto"/>
          <w:szCs w:val="24"/>
        </w:rPr>
        <w:t xml:space="preserve"> адвокат принял поручение по представлению интересов доверителя в процессе расторжения договора с ЮК «</w:t>
      </w:r>
      <w:r w:rsidR="00C47DF1">
        <w:rPr>
          <w:rFonts w:eastAsia="Calibri"/>
          <w:color w:val="auto"/>
          <w:szCs w:val="24"/>
        </w:rPr>
        <w:t>Х</w:t>
      </w:r>
      <w:r w:rsidR="001F4F34">
        <w:rPr>
          <w:rFonts w:eastAsia="Calibri"/>
          <w:color w:val="auto"/>
          <w:szCs w:val="24"/>
        </w:rPr>
        <w:t>», а также представление интересов в суде первой инстанции по взысканию неотработанной части гонорара (п. 1.1 договора). Согласно п. 3.1 договора вознаграждение адвоката установлено в виде фиксированной суммы в размере 60 000 руб.</w:t>
      </w:r>
    </w:p>
    <w:p w14:paraId="49A0C92C" w14:textId="77777777" w:rsidR="001F4F34" w:rsidRDefault="001F4F34" w:rsidP="007F6F35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При этом в п. 2.2 договора указано, что при досрочном расторжении договора доверитель обязан возместить адвокату понесенные расходы, а также уплатить ему вознаграждение соразмерно выполненной работе исходя из Расценок на оказание юридической помощи (приложение № 1 к Договору).</w:t>
      </w:r>
    </w:p>
    <w:p w14:paraId="385286DC" w14:textId="77777777" w:rsidR="001F4F34" w:rsidRDefault="001F4F34" w:rsidP="007F6F35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После расторжения договора </w:t>
      </w:r>
      <w:r w:rsidR="00676EA2">
        <w:rPr>
          <w:rFonts w:eastAsia="Calibri"/>
          <w:color w:val="auto"/>
          <w:szCs w:val="24"/>
        </w:rPr>
        <w:t xml:space="preserve">по инициативе доверителя </w:t>
      </w:r>
      <w:r>
        <w:rPr>
          <w:rFonts w:eastAsia="Calibri"/>
          <w:color w:val="auto"/>
          <w:szCs w:val="24"/>
        </w:rPr>
        <w:t>адвокат направил доверителю отчет о проделанной работе</w:t>
      </w:r>
      <w:r w:rsidR="00676EA2">
        <w:rPr>
          <w:rFonts w:eastAsia="Calibri"/>
          <w:color w:val="auto"/>
          <w:szCs w:val="24"/>
        </w:rPr>
        <w:t xml:space="preserve"> от 07.06.2021 г., согласно которому стоимость выполненной работы на момент расторжения составила 84 000 руб. </w:t>
      </w:r>
      <w:r w:rsidR="0091093C">
        <w:rPr>
          <w:rFonts w:eastAsia="Calibri"/>
          <w:color w:val="auto"/>
          <w:szCs w:val="24"/>
        </w:rPr>
        <w:t xml:space="preserve">Комиссия обращает внимание, что </w:t>
      </w:r>
      <w:r w:rsidR="00676EA2">
        <w:rPr>
          <w:rFonts w:eastAsia="Calibri"/>
          <w:color w:val="auto"/>
          <w:szCs w:val="24"/>
        </w:rPr>
        <w:t>в качестве отдельной позиции</w:t>
      </w:r>
      <w:r w:rsidR="0091093C">
        <w:rPr>
          <w:rFonts w:eastAsia="Calibri"/>
          <w:color w:val="auto"/>
          <w:szCs w:val="24"/>
        </w:rPr>
        <w:t xml:space="preserve"> отчета</w:t>
      </w:r>
      <w:r w:rsidR="00676EA2">
        <w:rPr>
          <w:rFonts w:eastAsia="Calibri"/>
          <w:color w:val="auto"/>
          <w:szCs w:val="24"/>
        </w:rPr>
        <w:t xml:space="preserve"> адвокатом было указано</w:t>
      </w:r>
      <w:r w:rsidR="0091093C">
        <w:rPr>
          <w:rFonts w:eastAsia="Calibri"/>
          <w:color w:val="auto"/>
          <w:szCs w:val="24"/>
        </w:rPr>
        <w:t xml:space="preserve"> про</w:t>
      </w:r>
      <w:r w:rsidR="00676EA2">
        <w:rPr>
          <w:rFonts w:eastAsia="Calibri"/>
          <w:color w:val="auto"/>
          <w:szCs w:val="24"/>
        </w:rPr>
        <w:t xml:space="preserve"> </w:t>
      </w:r>
      <w:r w:rsidR="0091093C">
        <w:rPr>
          <w:rFonts w:eastAsia="Calibri"/>
          <w:color w:val="auto"/>
          <w:szCs w:val="24"/>
        </w:rPr>
        <w:t>подготовку</w:t>
      </w:r>
      <w:r w:rsidR="00676EA2">
        <w:rPr>
          <w:rFonts w:eastAsia="Calibri"/>
          <w:color w:val="auto"/>
          <w:szCs w:val="24"/>
        </w:rPr>
        <w:t xml:space="preserve"> и подач</w:t>
      </w:r>
      <w:r w:rsidR="002D0963">
        <w:rPr>
          <w:rFonts w:eastAsia="Calibri"/>
          <w:color w:val="auto"/>
          <w:szCs w:val="24"/>
        </w:rPr>
        <w:t>у</w:t>
      </w:r>
      <w:r w:rsidR="00676EA2">
        <w:rPr>
          <w:rFonts w:eastAsia="Calibri"/>
          <w:color w:val="auto"/>
          <w:szCs w:val="24"/>
        </w:rPr>
        <w:t xml:space="preserve"> ходатайства о принятии искового заявления к производству, т.к.</w:t>
      </w:r>
      <w:r w:rsidR="0091093C">
        <w:rPr>
          <w:rFonts w:eastAsia="Calibri"/>
          <w:color w:val="auto"/>
          <w:szCs w:val="24"/>
        </w:rPr>
        <w:t xml:space="preserve"> ранее</w:t>
      </w:r>
      <w:r w:rsidR="00676EA2">
        <w:rPr>
          <w:rFonts w:eastAsia="Calibri"/>
          <w:color w:val="auto"/>
          <w:szCs w:val="24"/>
        </w:rPr>
        <w:t xml:space="preserve"> определением суда исковое заявление было оставлено без движения (п. 7 отчета</w:t>
      </w:r>
      <w:r w:rsidR="0091093C">
        <w:rPr>
          <w:rFonts w:eastAsia="Calibri"/>
          <w:color w:val="auto"/>
          <w:szCs w:val="24"/>
        </w:rPr>
        <w:t>, стоимость 10 000 руб.).</w:t>
      </w:r>
    </w:p>
    <w:p w14:paraId="510C72A6" w14:textId="77777777" w:rsidR="00676EA2" w:rsidRDefault="00676EA2" w:rsidP="007F6F35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>Адвокатом не оспаривается то обстоятельство, что на момент получения уведомления о расторжении предмет поручения не был выполнен им в полном объеме (</w:t>
      </w:r>
      <w:r w:rsidR="008E7C40">
        <w:rPr>
          <w:color w:val="auto"/>
          <w:szCs w:val="24"/>
        </w:rPr>
        <w:t>исковое заявление было подано адвокатом</w:t>
      </w:r>
      <w:r>
        <w:rPr>
          <w:color w:val="auto"/>
          <w:szCs w:val="24"/>
        </w:rPr>
        <w:t>, но представительство в суде первой инстанции адвокат не осуществлял).</w:t>
      </w:r>
    </w:p>
    <w:p w14:paraId="65972424" w14:textId="77777777" w:rsidR="00676EA2" w:rsidRPr="00014A8B" w:rsidRDefault="00676EA2" w:rsidP="00676EA2">
      <w:pPr>
        <w:ind w:firstLine="708"/>
        <w:jc w:val="both"/>
      </w:pPr>
      <w:r>
        <w:rPr>
          <w:color w:val="auto"/>
          <w:szCs w:val="24"/>
        </w:rPr>
        <w:t xml:space="preserve">Также адвокатом не оспаривается факт получения вознаграждения в размере 60 000 руб. от доверителя при заключении договора. Комиссия неоднократно ранее отмечала, </w:t>
      </w:r>
      <w:r w:rsidRPr="003D42FD">
        <w:rPr>
          <w:szCs w:val="24"/>
        </w:rPr>
        <w:t>что надлежащее исполнение адвокатом своих обязанностей перед доверителем предполагает не только исполнение предмета поручения, предусмотренного соглашением об оказании юридической помощи, но и надлежащее оформление договорных отношений с доверителем.</w:t>
      </w:r>
      <w:r>
        <w:rPr>
          <w:szCs w:val="24"/>
        </w:rPr>
        <w:t xml:space="preserve"> </w:t>
      </w:r>
    </w:p>
    <w:p w14:paraId="7252711C" w14:textId="77777777" w:rsidR="00676EA2" w:rsidRPr="003D42FD" w:rsidRDefault="00676EA2" w:rsidP="00676EA2">
      <w:pPr>
        <w:ind w:firstLine="720"/>
        <w:jc w:val="both"/>
        <w:rPr>
          <w:szCs w:val="24"/>
        </w:rPr>
      </w:pPr>
      <w:r w:rsidRPr="003D42FD">
        <w:rPr>
          <w:szCs w:val="24"/>
        </w:rPr>
        <w:t xml:space="preserve">Комиссия, руководствуясь </w:t>
      </w:r>
      <w:r>
        <w:rPr>
          <w:szCs w:val="24"/>
        </w:rPr>
        <w:t>п. 1 ст. 978 ГК РФ, также указывала, что поскольку объе</w:t>
      </w:r>
      <w:r w:rsidRPr="003D42FD">
        <w:rPr>
          <w:szCs w:val="24"/>
        </w:rPr>
        <w:t>м работы</w:t>
      </w:r>
      <w:r>
        <w:rPr>
          <w:szCs w:val="24"/>
        </w:rPr>
        <w:t>, предусмотренный договором,</w:t>
      </w:r>
      <w:r w:rsidRPr="003D42FD">
        <w:rPr>
          <w:szCs w:val="24"/>
        </w:rPr>
        <w:t xml:space="preserve"> не был </w:t>
      </w:r>
      <w:r>
        <w:rPr>
          <w:szCs w:val="24"/>
        </w:rPr>
        <w:t>выполнен адвокатом в полном объе</w:t>
      </w:r>
      <w:r w:rsidRPr="003D42FD">
        <w:rPr>
          <w:szCs w:val="24"/>
        </w:rPr>
        <w:t>ме, адвокат обязан определить размер неотработанного вознаграждения и принять меры по возврату его доверителю.</w:t>
      </w:r>
    </w:p>
    <w:p w14:paraId="5FCA3EEC" w14:textId="7F8AF72E" w:rsidR="00676EA2" w:rsidRDefault="00676EA2" w:rsidP="00676EA2">
      <w:pPr>
        <w:ind w:firstLine="720"/>
        <w:jc w:val="both"/>
        <w:rPr>
          <w:szCs w:val="24"/>
        </w:rPr>
      </w:pPr>
      <w:r>
        <w:rPr>
          <w:szCs w:val="24"/>
        </w:rPr>
        <w:t>Поэтому в сложившейся ситуации адвокат Б</w:t>
      </w:r>
      <w:r w:rsidR="00C47DF1">
        <w:rPr>
          <w:szCs w:val="24"/>
        </w:rPr>
        <w:t>.</w:t>
      </w:r>
      <w:r>
        <w:rPr>
          <w:szCs w:val="24"/>
        </w:rPr>
        <w:t>А.С. был обязан, действуя разумно и добросовестно, после отказа доверителя от его услуг, принять меры по согласованию с доверителем суммы отработанного адвокатом вознаграждения по соглашению и суммы, подлежащей возврату доверителю, либо объяснить доверителю по какой причине он не имеет правовой возможности разрешить названные вопросы.</w:t>
      </w:r>
    </w:p>
    <w:p w14:paraId="6CDCD865" w14:textId="77777777" w:rsidR="00432DE6" w:rsidRDefault="00432DE6" w:rsidP="00432DE6">
      <w:pPr>
        <w:ind w:firstLine="720"/>
        <w:jc w:val="both"/>
        <w:rPr>
          <w:color w:val="auto"/>
          <w:szCs w:val="24"/>
          <w:lang w:eastAsia="en-US"/>
        </w:rPr>
      </w:pPr>
      <w:r w:rsidRPr="00432DE6">
        <w:rPr>
          <w:szCs w:val="24"/>
        </w:rPr>
        <w:t>Комиссия критически оценивает</w:t>
      </w:r>
      <w:r w:rsidR="0091093C">
        <w:rPr>
          <w:szCs w:val="24"/>
        </w:rPr>
        <w:t xml:space="preserve"> содержание отчета адвоката и</w:t>
      </w:r>
      <w:r w:rsidRPr="00432DE6">
        <w:rPr>
          <w:szCs w:val="24"/>
        </w:rPr>
        <w:t xml:space="preserve"> довод адвоката о том, что с учетом положений пункта 2.2 договора и ставок Приложения № 1 к договору соглашения размер гонорара был отработан им в полном объеме, поскольку условия п. 2.2 договора прямо противоречат п. 3.1 соглашения, согласно которому установлен фиксированный размер вознаграждения адвоката в размере 60 000 руб. </w:t>
      </w:r>
      <w:r w:rsidRPr="00432DE6">
        <w:rPr>
          <w:color w:val="auto"/>
          <w:szCs w:val="24"/>
          <w:lang w:eastAsia="en-US"/>
        </w:rPr>
        <w:t>С учетом того, что адвокат является более профессиональной стороной фидуциарного по правовой природе правоотношения по оказанию юридической помощи, условия предложенного адвокатом соглашения должны толковаться в пользу более уязвимой стороны – доверителя. В рассматриваемом случае комиссия полагает, что условия п. 2.2 договора прямо ограничивают право доверителя на расторжение соглашения об оказании юридической помощи как слабой стороны и в силу этого не подлежат применению к отношениям сторон.</w:t>
      </w:r>
    </w:p>
    <w:p w14:paraId="6F6693C6" w14:textId="77777777" w:rsidR="00432DE6" w:rsidRDefault="00432DE6" w:rsidP="00432DE6">
      <w:pPr>
        <w:ind w:firstLine="720"/>
        <w:jc w:val="both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>Таким образом, в данной части доводы жалобы подтверждаются материалами дисциплинарного производства.</w:t>
      </w:r>
    </w:p>
    <w:p w14:paraId="4D400126" w14:textId="77777777" w:rsidR="009C6DB8" w:rsidRPr="009C6DB8" w:rsidRDefault="009C6DB8" w:rsidP="009C6DB8">
      <w:pPr>
        <w:ind w:firstLine="708"/>
        <w:jc w:val="both"/>
        <w:rPr>
          <w:rFonts w:eastAsia="Calibri"/>
          <w:color w:val="auto"/>
          <w:szCs w:val="24"/>
        </w:rPr>
      </w:pPr>
      <w:r w:rsidRPr="009C6DB8">
        <w:rPr>
          <w:rFonts w:eastAsia="Calibri"/>
          <w:color w:val="auto"/>
          <w:szCs w:val="24"/>
        </w:rPr>
        <w:t xml:space="preserve">Относительно иных доводов жалобы комиссия отмечает, что в силу </w:t>
      </w:r>
      <w:proofErr w:type="spellStart"/>
      <w:r w:rsidRPr="009C6DB8">
        <w:rPr>
          <w:rFonts w:eastAsia="Calibri"/>
          <w:color w:val="auto"/>
          <w:szCs w:val="24"/>
        </w:rPr>
        <w:t>пп</w:t>
      </w:r>
      <w:proofErr w:type="spellEnd"/>
      <w:r w:rsidRPr="009C6DB8">
        <w:rPr>
          <w:rFonts w:eastAsia="Calibri"/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9C6DB8">
        <w:rPr>
          <w:rFonts w:eastAsia="Calibri"/>
          <w:color w:val="auto"/>
          <w:szCs w:val="24"/>
        </w:rPr>
        <w:t>пп</w:t>
      </w:r>
      <w:proofErr w:type="spellEnd"/>
      <w:r w:rsidRPr="009C6DB8">
        <w:rPr>
          <w:rFonts w:eastAsia="Calibri"/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2B78F023" w14:textId="77777777" w:rsidR="009C6DB8" w:rsidRDefault="009C6DB8" w:rsidP="009C6DB8">
      <w:pPr>
        <w:ind w:firstLine="708"/>
        <w:jc w:val="both"/>
        <w:rPr>
          <w:color w:val="auto"/>
          <w:szCs w:val="24"/>
        </w:rPr>
      </w:pPr>
      <w:r w:rsidRPr="009C6DB8">
        <w:rPr>
          <w:rFonts w:eastAsia="Calibri"/>
          <w:color w:val="auto"/>
          <w:szCs w:val="24"/>
        </w:rPr>
        <w:t xml:space="preserve">В отношении иных доводов (в частности, довода о ненадлежащем качестве оказанной юридической помощи) жалобы комиссия констатирует, что они не подтверждаются заявителем надлежащими и непротиворечивыми доказательствами, обосновывающими ненадлежащее исполнение адвокатом своих профессиональных обязанностей. </w:t>
      </w:r>
    </w:p>
    <w:p w14:paraId="59A146AE" w14:textId="2B436161" w:rsidR="00596079" w:rsidRDefault="00596079" w:rsidP="00596079">
      <w:pPr>
        <w:ind w:firstLine="708"/>
        <w:jc w:val="both"/>
      </w:pPr>
      <w:r>
        <w:t>На основании изложенного, оценив собранные доказательства, комиссия приходит к выводу о наличии в действиях адвоката Б</w:t>
      </w:r>
      <w:r w:rsidR="00C47DF1">
        <w:t>.</w:t>
      </w:r>
      <w:r>
        <w:t xml:space="preserve">А.С. нарушений </w:t>
      </w:r>
      <w:proofErr w:type="spellStart"/>
      <w:r w:rsidRPr="00432DE6">
        <w:t>пп</w:t>
      </w:r>
      <w:proofErr w:type="spellEnd"/>
      <w:r w:rsidRPr="00432DE6">
        <w:t xml:space="preserve">. 1 п. 1 ст. 7 ФЗ «Об адвокатской деятельности </w:t>
      </w:r>
      <w:r w:rsidR="00432DE6" w:rsidRPr="00432DE6">
        <w:t xml:space="preserve">и адвокатуре в РФ», п. 1 ст. 8 </w:t>
      </w:r>
      <w:r w:rsidRPr="00432DE6">
        <w:t>Кодекса профессиональной этики адвоката,</w:t>
      </w:r>
      <w:r>
        <w:t xml:space="preserve"> </w:t>
      </w:r>
      <w:bookmarkStart w:id="0" w:name="_Hlk63355990"/>
      <w:r>
        <w:t>и ненадлежащем исполнении своих профессиональных обязанностей перед доверителем Г</w:t>
      </w:r>
      <w:r w:rsidR="00C47DF1">
        <w:t>.</w:t>
      </w:r>
      <w:r>
        <w:t>Е.В.</w:t>
      </w:r>
    </w:p>
    <w:bookmarkEnd w:id="0"/>
    <w:p w14:paraId="1B21647E" w14:textId="77777777" w:rsidR="00596079" w:rsidRDefault="00596079" w:rsidP="00596079">
      <w:pPr>
        <w:pStyle w:val="a9"/>
        <w:ind w:firstLine="708"/>
        <w:jc w:val="both"/>
      </w:pPr>
      <w:r>
        <w:t xml:space="preserve">При вынесении решения Квалификационная комиссия принимает во внимание, что меры дисциплинарной ответственности, предусмотренные ФЗ «Об адвокатской </w:t>
      </w:r>
      <w:r>
        <w:lastRenderedPageBreak/>
        <w:t>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6B190319" w14:textId="77777777" w:rsidR="00596079" w:rsidRDefault="00596079" w:rsidP="00596079">
      <w:pPr>
        <w:pStyle w:val="a9"/>
        <w:ind w:firstLine="708"/>
        <w:jc w:val="both"/>
      </w:pPr>
      <w: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3998C14E" w14:textId="77777777" w:rsidR="00596079" w:rsidRDefault="00596079" w:rsidP="00596079">
      <w:pPr>
        <w:pStyle w:val="a9"/>
        <w:ind w:firstLine="708"/>
        <w:jc w:val="both"/>
      </w:pPr>
    </w:p>
    <w:p w14:paraId="343CA47B" w14:textId="77777777" w:rsidR="00596079" w:rsidRPr="00D44DC7" w:rsidRDefault="00596079" w:rsidP="00596079">
      <w:pPr>
        <w:pStyle w:val="a9"/>
        <w:ind w:firstLine="708"/>
        <w:jc w:val="center"/>
        <w:rPr>
          <w:b/>
          <w:bCs/>
        </w:rPr>
      </w:pPr>
      <w:r w:rsidRPr="00D44DC7">
        <w:rPr>
          <w:b/>
          <w:bCs/>
        </w:rPr>
        <w:t>ЗАКЛЮЧЕНИЕ:</w:t>
      </w:r>
    </w:p>
    <w:p w14:paraId="157EBFAE" w14:textId="77777777" w:rsidR="00596079" w:rsidRDefault="00596079" w:rsidP="00596079">
      <w:pPr>
        <w:pStyle w:val="a9"/>
        <w:ind w:firstLine="708"/>
        <w:jc w:val="both"/>
      </w:pPr>
    </w:p>
    <w:p w14:paraId="3A8C2425" w14:textId="323DE1CF" w:rsidR="00596079" w:rsidRDefault="00596079" w:rsidP="00596079">
      <w:pPr>
        <w:pStyle w:val="a9"/>
        <w:ind w:firstLine="708"/>
        <w:jc w:val="both"/>
      </w:pPr>
      <w:r>
        <w:t xml:space="preserve">- </w:t>
      </w:r>
      <w:r w:rsidRPr="00EF291F">
        <w:t>о наличии в действиях</w:t>
      </w:r>
      <w:r>
        <w:t xml:space="preserve"> (бездействии) адвоката Б</w:t>
      </w:r>
      <w:r w:rsidR="00C47DF1">
        <w:t>.</w:t>
      </w:r>
      <w:r>
        <w:t>А</w:t>
      </w:r>
      <w:r w:rsidR="00C47DF1">
        <w:t>.</w:t>
      </w:r>
      <w:r>
        <w:t>С</w:t>
      </w:r>
      <w:r w:rsidR="00C47DF1">
        <w:t>.</w:t>
      </w:r>
      <w: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</w:t>
      </w:r>
      <w:r w:rsidR="00432DE6">
        <w:t xml:space="preserve"> </w:t>
      </w:r>
      <w:proofErr w:type="spellStart"/>
      <w:r w:rsidR="00432DE6" w:rsidRPr="00432DE6">
        <w:t>пп</w:t>
      </w:r>
      <w:proofErr w:type="spellEnd"/>
      <w:r w:rsidR="00432DE6" w:rsidRPr="00432DE6">
        <w:t>. 1 п. 1 ст. 7 ФЗ «Об адвокатской деятельности и адвокатуре в РФ», п. 1 ст. 8 Кодекса профессиональной этики адвоката</w:t>
      </w:r>
      <w:r>
        <w:t xml:space="preserve">,  </w:t>
      </w:r>
      <w:r w:rsidRPr="000F017D">
        <w:t xml:space="preserve">и ненадлежащем исполнении своих профессиональных обязанностей </w:t>
      </w:r>
      <w:r>
        <w:t>перед доверителем Г</w:t>
      </w:r>
      <w:r w:rsidR="00C47DF1">
        <w:t>.</w:t>
      </w:r>
      <w:r>
        <w:t>Е.В., которые выразились в том, что адвокат:</w:t>
      </w:r>
    </w:p>
    <w:p w14:paraId="2D53602E" w14:textId="77777777" w:rsidR="00596079" w:rsidRDefault="00432DE6" w:rsidP="00596079">
      <w:pPr>
        <w:numPr>
          <w:ilvl w:val="0"/>
          <w:numId w:val="25"/>
        </w:numPr>
        <w:jc w:val="both"/>
        <w:rPr>
          <w:color w:val="auto"/>
        </w:rPr>
      </w:pPr>
      <w:r>
        <w:rPr>
          <w:color w:val="auto"/>
        </w:rPr>
        <w:t>включил в договор об оказании юридической помощи от 21.01.2021 г. условия, ограничивающие право доверителя на досрочное расторжение договора и получение от адвоката неотработанной части вознаграждения (п. 2.2 договора);</w:t>
      </w:r>
    </w:p>
    <w:p w14:paraId="729D9C26" w14:textId="77777777" w:rsidR="00596079" w:rsidRPr="00432DE6" w:rsidRDefault="00432DE6" w:rsidP="00432DE6">
      <w:pPr>
        <w:pStyle w:val="ac"/>
        <w:numPr>
          <w:ilvl w:val="0"/>
          <w:numId w:val="25"/>
        </w:numPr>
        <w:jc w:val="both"/>
        <w:rPr>
          <w:szCs w:val="24"/>
          <w:shd w:val="clear" w:color="auto" w:fill="FFFFFF"/>
        </w:rPr>
      </w:pPr>
      <w:r w:rsidRPr="00010867">
        <w:rPr>
          <w:rStyle w:val="96"/>
          <w:szCs w:val="24"/>
        </w:rPr>
        <w:t>после досрочного р</w:t>
      </w:r>
      <w:r>
        <w:rPr>
          <w:rStyle w:val="96"/>
          <w:szCs w:val="24"/>
        </w:rPr>
        <w:t>асторжения доверителем договора</w:t>
      </w:r>
      <w:r w:rsidRPr="00010867">
        <w:rPr>
          <w:rStyle w:val="96"/>
          <w:szCs w:val="24"/>
        </w:rPr>
        <w:t xml:space="preserve"> адвокат не </w:t>
      </w:r>
      <w:r w:rsidRPr="00010867">
        <w:rPr>
          <w:szCs w:val="24"/>
        </w:rPr>
        <w:t>определил размер неотработанного вознаграждения и не предпринял мер по его возврату</w:t>
      </w:r>
      <w:r>
        <w:rPr>
          <w:szCs w:val="24"/>
        </w:rPr>
        <w:t xml:space="preserve"> доверителю.</w:t>
      </w:r>
    </w:p>
    <w:p w14:paraId="237C5D09" w14:textId="77777777" w:rsidR="00432DE6" w:rsidRDefault="00432DE6" w:rsidP="00432DE6">
      <w:pPr>
        <w:pStyle w:val="ac"/>
        <w:ind w:left="1428"/>
        <w:jc w:val="both"/>
        <w:rPr>
          <w:szCs w:val="24"/>
        </w:rPr>
      </w:pPr>
    </w:p>
    <w:p w14:paraId="7509E63A" w14:textId="77777777" w:rsidR="00432DE6" w:rsidRPr="00432DE6" w:rsidRDefault="00432DE6" w:rsidP="00432DE6">
      <w:pPr>
        <w:pStyle w:val="ac"/>
        <w:ind w:left="1428"/>
        <w:jc w:val="both"/>
        <w:rPr>
          <w:szCs w:val="24"/>
          <w:shd w:val="clear" w:color="auto" w:fill="FFFFFF"/>
        </w:rPr>
      </w:pPr>
    </w:p>
    <w:p w14:paraId="17D2359C" w14:textId="77777777" w:rsidR="00596079" w:rsidRDefault="00596079" w:rsidP="00596079">
      <w:pPr>
        <w:pStyle w:val="a9"/>
        <w:jc w:val="both"/>
      </w:pPr>
    </w:p>
    <w:p w14:paraId="765F62EE" w14:textId="77777777" w:rsidR="00596079" w:rsidRDefault="00596079" w:rsidP="00596079">
      <w:pPr>
        <w:pStyle w:val="a9"/>
        <w:jc w:val="both"/>
      </w:pPr>
      <w:r>
        <w:t xml:space="preserve">Председатель Квалификационной комиссии </w:t>
      </w:r>
    </w:p>
    <w:p w14:paraId="44634CAE" w14:textId="77777777" w:rsidR="001C2B6F" w:rsidRPr="00596079" w:rsidRDefault="00596079" w:rsidP="00596079">
      <w:pPr>
        <w:pStyle w:val="a9"/>
        <w:jc w:val="both"/>
      </w:pPr>
      <w:r>
        <w:t>Адвокатской палаты Московской области                                                       Абрамович М.А.</w:t>
      </w:r>
    </w:p>
    <w:sectPr w:rsidR="001C2B6F" w:rsidRPr="00596079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E3FC" w14:textId="77777777" w:rsidR="00244907" w:rsidRDefault="00244907">
      <w:r>
        <w:separator/>
      </w:r>
    </w:p>
  </w:endnote>
  <w:endnote w:type="continuationSeparator" w:id="0">
    <w:p w14:paraId="00485CA4" w14:textId="77777777" w:rsidR="00244907" w:rsidRDefault="0024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91BE" w14:textId="77777777" w:rsidR="00244907" w:rsidRDefault="00244907">
      <w:r>
        <w:separator/>
      </w:r>
    </w:p>
  </w:footnote>
  <w:footnote w:type="continuationSeparator" w:id="0">
    <w:p w14:paraId="0752BC67" w14:textId="77777777" w:rsidR="00244907" w:rsidRDefault="00244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510E" w14:textId="77777777" w:rsidR="0042711C" w:rsidRDefault="0055267B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D0963">
      <w:rPr>
        <w:noProof/>
      </w:rPr>
      <w:t>4</w:t>
    </w:r>
    <w:r>
      <w:rPr>
        <w:noProof/>
      </w:rPr>
      <w:fldChar w:fldCharType="end"/>
    </w:r>
  </w:p>
  <w:p w14:paraId="13BA6DB7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1C3455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5"/>
  </w:num>
  <w:num w:numId="14">
    <w:abstractNumId w:val="19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9"/>
  </w:num>
  <w:num w:numId="21">
    <w:abstractNumId w:val="12"/>
  </w:num>
  <w:num w:numId="22">
    <w:abstractNumId w:val="13"/>
  </w:num>
  <w:num w:numId="23">
    <w:abstractNumId w:val="17"/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769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4F34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2B6A"/>
    <w:rsid w:val="00243D28"/>
    <w:rsid w:val="00244907"/>
    <w:rsid w:val="00244CF5"/>
    <w:rsid w:val="0024672D"/>
    <w:rsid w:val="00250EF5"/>
    <w:rsid w:val="00251C21"/>
    <w:rsid w:val="002551A7"/>
    <w:rsid w:val="002579F1"/>
    <w:rsid w:val="00257EF4"/>
    <w:rsid w:val="00262DE2"/>
    <w:rsid w:val="00263895"/>
    <w:rsid w:val="002643BF"/>
    <w:rsid w:val="00265421"/>
    <w:rsid w:val="00266B53"/>
    <w:rsid w:val="00266C2E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40"/>
    <w:rsid w:val="00297276"/>
    <w:rsid w:val="002A06DB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0963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8725A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DE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267B"/>
    <w:rsid w:val="005536D7"/>
    <w:rsid w:val="0055508A"/>
    <w:rsid w:val="00555C65"/>
    <w:rsid w:val="00556784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6079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5C01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76EA2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52A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18F6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467E"/>
    <w:rsid w:val="007B20F8"/>
    <w:rsid w:val="007B2688"/>
    <w:rsid w:val="007B2E08"/>
    <w:rsid w:val="007B3926"/>
    <w:rsid w:val="007B6355"/>
    <w:rsid w:val="007C06AC"/>
    <w:rsid w:val="007C1607"/>
    <w:rsid w:val="007C2F93"/>
    <w:rsid w:val="007C58B4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6F35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E7C40"/>
    <w:rsid w:val="008F0872"/>
    <w:rsid w:val="008F5560"/>
    <w:rsid w:val="008F706C"/>
    <w:rsid w:val="008F76D7"/>
    <w:rsid w:val="0090544B"/>
    <w:rsid w:val="0090615C"/>
    <w:rsid w:val="0090713C"/>
    <w:rsid w:val="009109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6DB8"/>
    <w:rsid w:val="009D184A"/>
    <w:rsid w:val="009D2B4D"/>
    <w:rsid w:val="009D4D48"/>
    <w:rsid w:val="009E0356"/>
    <w:rsid w:val="009E2741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3E64"/>
    <w:rsid w:val="00A457E1"/>
    <w:rsid w:val="00A475C8"/>
    <w:rsid w:val="00A50526"/>
    <w:rsid w:val="00A52807"/>
    <w:rsid w:val="00A547BF"/>
    <w:rsid w:val="00A562D0"/>
    <w:rsid w:val="00A5796F"/>
    <w:rsid w:val="00A617CB"/>
    <w:rsid w:val="00A61D25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0FC9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0D7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665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47DF1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670FD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07C6"/>
    <w:rsid w:val="00D51A52"/>
    <w:rsid w:val="00D51B37"/>
    <w:rsid w:val="00D534CC"/>
    <w:rsid w:val="00D56883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6C79"/>
    <w:rsid w:val="00E41EF5"/>
    <w:rsid w:val="00E42100"/>
    <w:rsid w:val="00E43244"/>
    <w:rsid w:val="00E5029D"/>
    <w:rsid w:val="00E50CEE"/>
    <w:rsid w:val="00E557E8"/>
    <w:rsid w:val="00E5728B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1B5"/>
    <w:rsid w:val="00E83A03"/>
    <w:rsid w:val="00E83A07"/>
    <w:rsid w:val="00E87D5C"/>
    <w:rsid w:val="00E93114"/>
    <w:rsid w:val="00E93E0C"/>
    <w:rsid w:val="00E96204"/>
    <w:rsid w:val="00E971C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1DB"/>
    <w:rsid w:val="00F443F2"/>
    <w:rsid w:val="00F46C8A"/>
    <w:rsid w:val="00F47203"/>
    <w:rsid w:val="00F52D7F"/>
    <w:rsid w:val="00F52E66"/>
    <w:rsid w:val="00F5445B"/>
    <w:rsid w:val="00F55934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2A5F4"/>
  <w15:docId w15:val="{6E27342D-FC48-4337-83F0-939FFFAE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285C3-8DC3-4DEC-B03D-D56944FA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2021-06-23T13:44:00Z</cp:lastPrinted>
  <dcterms:created xsi:type="dcterms:W3CDTF">2021-08-29T15:17:00Z</dcterms:created>
  <dcterms:modified xsi:type="dcterms:W3CDTF">2022-03-23T09:09:00Z</dcterms:modified>
</cp:coreProperties>
</file>